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00E52" w14:textId="77777777" w:rsidR="008802F6" w:rsidRDefault="008802F6" w:rsidP="008802F6">
      <w:pPr>
        <w:jc w:val="center"/>
      </w:pPr>
      <w:r>
        <w:t>West Marlborough Township</w:t>
      </w:r>
    </w:p>
    <w:p w14:paraId="45B23AC1" w14:textId="77777777" w:rsidR="008802F6" w:rsidRPr="008106EF" w:rsidRDefault="00333D13" w:rsidP="008802F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Board of Supervisors </w:t>
      </w:r>
    </w:p>
    <w:p w14:paraId="6184C538" w14:textId="77777777" w:rsidR="008802F6" w:rsidRDefault="008802F6" w:rsidP="008802F6">
      <w:pPr>
        <w:jc w:val="center"/>
      </w:pPr>
      <w:r>
        <w:t>1300 Doe Run Road</w:t>
      </w:r>
    </w:p>
    <w:p w14:paraId="3D8EDDA5" w14:textId="77777777" w:rsidR="008802F6" w:rsidRDefault="008802F6" w:rsidP="008802F6">
      <w:pPr>
        <w:jc w:val="center"/>
      </w:pPr>
      <w:r>
        <w:t>Coatesville, PA 19320</w:t>
      </w:r>
    </w:p>
    <w:p w14:paraId="2CD9D6CA" w14:textId="77777777" w:rsidR="008802F6" w:rsidRDefault="008802F6" w:rsidP="008802F6">
      <w:pPr>
        <w:jc w:val="center"/>
      </w:pPr>
      <w:r>
        <w:t>(610) 383-5986, Fax (610)383-7886</w:t>
      </w:r>
    </w:p>
    <w:p w14:paraId="3C11C0AD" w14:textId="3DB6C128" w:rsidR="008802F6" w:rsidRDefault="00F76276" w:rsidP="00333D13">
      <w:pPr>
        <w:jc w:val="center"/>
      </w:pPr>
      <w:hyperlink r:id="rId5" w:history="1">
        <w:r w:rsidRPr="002E5604">
          <w:rPr>
            <w:rStyle w:val="Hyperlink"/>
          </w:rPr>
          <w:t>secretary@westmarlboroughpa.gov</w:t>
        </w:r>
      </w:hyperlink>
    </w:p>
    <w:p w14:paraId="768F57FC" w14:textId="77777777" w:rsidR="00F76276" w:rsidRPr="00333D13" w:rsidRDefault="00F76276" w:rsidP="00333D13">
      <w:pPr>
        <w:jc w:val="center"/>
      </w:pPr>
    </w:p>
    <w:p w14:paraId="101976A8" w14:textId="269EC472" w:rsidR="008802F6" w:rsidRPr="000216F9" w:rsidRDefault="008802F6" w:rsidP="008802F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Minutes</w:t>
      </w:r>
      <w:r w:rsidR="00D031E7">
        <w:rPr>
          <w:rFonts w:ascii="Arial" w:hAnsi="Arial" w:cs="Arial"/>
          <w:sz w:val="22"/>
          <w:szCs w:val="22"/>
        </w:rPr>
        <w:t xml:space="preserve"> of</w:t>
      </w:r>
      <w:r w:rsidR="00454FFB">
        <w:rPr>
          <w:rFonts w:ascii="Arial" w:hAnsi="Arial" w:cs="Arial"/>
          <w:sz w:val="22"/>
          <w:szCs w:val="22"/>
        </w:rPr>
        <w:t xml:space="preserve"> January</w:t>
      </w:r>
      <w:r w:rsidR="00333D13">
        <w:rPr>
          <w:rFonts w:ascii="Arial" w:hAnsi="Arial" w:cs="Arial"/>
          <w:sz w:val="22"/>
          <w:szCs w:val="22"/>
        </w:rPr>
        <w:t xml:space="preserve"> </w:t>
      </w:r>
      <w:r w:rsidR="007C059F">
        <w:rPr>
          <w:rFonts w:ascii="Arial" w:hAnsi="Arial" w:cs="Arial"/>
          <w:sz w:val="22"/>
          <w:szCs w:val="22"/>
        </w:rPr>
        <w:t>6</w:t>
      </w:r>
      <w:r w:rsidR="00333D13">
        <w:rPr>
          <w:rFonts w:ascii="Arial" w:hAnsi="Arial" w:cs="Arial"/>
          <w:sz w:val="22"/>
          <w:szCs w:val="22"/>
        </w:rPr>
        <w:t>, 202</w:t>
      </w:r>
      <w:r w:rsidR="007C059F">
        <w:rPr>
          <w:rFonts w:ascii="Arial" w:hAnsi="Arial" w:cs="Arial"/>
          <w:sz w:val="22"/>
          <w:szCs w:val="22"/>
        </w:rPr>
        <w:t>5</w:t>
      </w:r>
    </w:p>
    <w:p w14:paraId="3BE9BB49" w14:textId="77777777" w:rsidR="008802F6" w:rsidRPr="000216F9" w:rsidRDefault="008802F6" w:rsidP="008802F6">
      <w:pPr>
        <w:jc w:val="both"/>
        <w:rPr>
          <w:rFonts w:ascii="Arial" w:hAnsi="Arial" w:cs="Arial"/>
          <w:sz w:val="22"/>
          <w:szCs w:val="22"/>
        </w:rPr>
      </w:pPr>
      <w:r w:rsidRPr="000216F9">
        <w:rPr>
          <w:rFonts w:ascii="Arial" w:hAnsi="Arial" w:cs="Arial"/>
          <w:sz w:val="22"/>
          <w:szCs w:val="22"/>
        </w:rPr>
        <w:t xml:space="preserve"> </w:t>
      </w:r>
    </w:p>
    <w:p w14:paraId="784705D7" w14:textId="57B7F7A0" w:rsidR="001F6846" w:rsidRDefault="001F6846" w:rsidP="008802F6">
      <w:pPr>
        <w:jc w:val="both"/>
        <w:rPr>
          <w:rFonts w:ascii="Arial" w:hAnsi="Arial" w:cs="Arial"/>
          <w:sz w:val="22"/>
          <w:szCs w:val="22"/>
        </w:rPr>
      </w:pPr>
    </w:p>
    <w:p w14:paraId="47A38BF7" w14:textId="57430026" w:rsidR="001F6846" w:rsidRPr="000216F9" w:rsidRDefault="001F6846" w:rsidP="008802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Called</w:t>
      </w:r>
      <w:r w:rsidR="007C0D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</w:t>
      </w:r>
      <w:r w:rsidR="007C0D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order</w:t>
      </w:r>
      <w:r w:rsidR="007C0D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at</w:t>
      </w:r>
      <w:r w:rsidR="007C0D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7:</w:t>
      </w:r>
      <w:r w:rsidR="00F750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5</w:t>
      </w:r>
      <w:r w:rsidR="00F76276">
        <w:rPr>
          <w:rFonts w:ascii="Arial" w:hAnsi="Arial" w:cs="Arial"/>
          <w:sz w:val="22"/>
          <w:szCs w:val="22"/>
        </w:rPr>
        <w:t xml:space="preserve"> PM by Bill Wylie</w:t>
      </w:r>
    </w:p>
    <w:p w14:paraId="192B51A6" w14:textId="77777777" w:rsidR="00186FBA" w:rsidRDefault="00186FBA" w:rsidP="008802F6">
      <w:pPr>
        <w:ind w:left="1080" w:hanging="1080"/>
        <w:jc w:val="both"/>
        <w:rPr>
          <w:rFonts w:ascii="Arial" w:hAnsi="Arial" w:cs="Arial"/>
          <w:sz w:val="22"/>
          <w:szCs w:val="22"/>
        </w:rPr>
      </w:pPr>
    </w:p>
    <w:p w14:paraId="2DE80B6C" w14:textId="2B874964" w:rsidR="008802F6" w:rsidRDefault="001F6846" w:rsidP="008802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Meeting to Re-organize for </w:t>
      </w:r>
      <w:r w:rsidR="00803403">
        <w:rPr>
          <w:rFonts w:ascii="Arial" w:hAnsi="Arial" w:cs="Arial"/>
          <w:sz w:val="22"/>
          <w:szCs w:val="22"/>
        </w:rPr>
        <w:t>202</w:t>
      </w:r>
      <w:r w:rsidR="007C059F">
        <w:rPr>
          <w:rFonts w:ascii="Arial" w:hAnsi="Arial" w:cs="Arial"/>
          <w:sz w:val="22"/>
          <w:szCs w:val="22"/>
        </w:rPr>
        <w:t>5</w:t>
      </w:r>
      <w:r w:rsidR="00803403">
        <w:rPr>
          <w:rFonts w:ascii="Arial" w:hAnsi="Arial" w:cs="Arial"/>
          <w:sz w:val="22"/>
          <w:szCs w:val="22"/>
        </w:rPr>
        <w:t>.</w:t>
      </w:r>
    </w:p>
    <w:p w14:paraId="4D3D616B" w14:textId="77777777" w:rsidR="00F76276" w:rsidRDefault="00F76276" w:rsidP="008802F6">
      <w:pPr>
        <w:jc w:val="both"/>
        <w:rPr>
          <w:rFonts w:ascii="Arial" w:hAnsi="Arial" w:cs="Arial"/>
          <w:sz w:val="22"/>
          <w:szCs w:val="22"/>
        </w:rPr>
      </w:pPr>
    </w:p>
    <w:p w14:paraId="7E5661E6" w14:textId="2134DA09" w:rsidR="00111F9F" w:rsidRDefault="001F6846" w:rsidP="008802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Thomas Brosius was appointed temporary Chairman and Temporary Secretary.  Tom Brosius then called for a motion to elect </w:t>
      </w:r>
      <w:r w:rsidR="00803403">
        <w:rPr>
          <w:rFonts w:ascii="Arial" w:hAnsi="Arial" w:cs="Arial"/>
          <w:sz w:val="22"/>
          <w:szCs w:val="22"/>
        </w:rPr>
        <w:t>a Chairman</w:t>
      </w:r>
      <w:r>
        <w:rPr>
          <w:rFonts w:ascii="Arial" w:hAnsi="Arial" w:cs="Arial"/>
          <w:sz w:val="22"/>
          <w:szCs w:val="22"/>
        </w:rPr>
        <w:t xml:space="preserve"> for the Board of Supervisors</w:t>
      </w:r>
      <w:r w:rsidR="00983AA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F76276">
        <w:rPr>
          <w:rFonts w:ascii="Arial" w:hAnsi="Arial" w:cs="Arial"/>
          <w:sz w:val="22"/>
          <w:szCs w:val="22"/>
        </w:rPr>
        <w:t xml:space="preserve">Emery Taylor Jones nominated Bill </w:t>
      </w:r>
      <w:r w:rsidR="00983AAC">
        <w:rPr>
          <w:rFonts w:ascii="Arial" w:hAnsi="Arial" w:cs="Arial"/>
          <w:sz w:val="22"/>
          <w:szCs w:val="22"/>
        </w:rPr>
        <w:t>Wylie as</w:t>
      </w:r>
      <w:r>
        <w:rPr>
          <w:rFonts w:ascii="Arial" w:hAnsi="Arial" w:cs="Arial"/>
          <w:sz w:val="22"/>
          <w:szCs w:val="22"/>
        </w:rPr>
        <w:t xml:space="preserve"> Chairman, </w:t>
      </w:r>
      <w:r w:rsidR="00F76276">
        <w:rPr>
          <w:rFonts w:ascii="Arial" w:hAnsi="Arial" w:cs="Arial"/>
          <w:sz w:val="22"/>
          <w:szCs w:val="22"/>
        </w:rPr>
        <w:t>Jacob Chalfin</w:t>
      </w:r>
      <w:r>
        <w:rPr>
          <w:rFonts w:ascii="Arial" w:hAnsi="Arial" w:cs="Arial"/>
          <w:sz w:val="22"/>
          <w:szCs w:val="22"/>
        </w:rPr>
        <w:t xml:space="preserve"> seconded the motioned</w:t>
      </w:r>
      <w:r w:rsidR="00F76276">
        <w:rPr>
          <w:rFonts w:ascii="Arial" w:hAnsi="Arial" w:cs="Arial"/>
          <w:sz w:val="22"/>
          <w:szCs w:val="22"/>
        </w:rPr>
        <w:t>, all approved.</w:t>
      </w:r>
      <w:r w:rsidR="001F2C03">
        <w:rPr>
          <w:rFonts w:ascii="Arial" w:hAnsi="Arial" w:cs="Arial"/>
          <w:sz w:val="22"/>
          <w:szCs w:val="22"/>
        </w:rPr>
        <w:t xml:space="preserve">  </w:t>
      </w:r>
      <w:r w:rsidR="007C059F">
        <w:rPr>
          <w:rFonts w:ascii="Arial" w:hAnsi="Arial" w:cs="Arial"/>
          <w:sz w:val="22"/>
          <w:szCs w:val="22"/>
        </w:rPr>
        <w:t>Emery Jones Taylor</w:t>
      </w:r>
      <w:r w:rsidR="00F76276">
        <w:rPr>
          <w:rFonts w:ascii="Arial" w:hAnsi="Arial" w:cs="Arial"/>
          <w:sz w:val="22"/>
          <w:szCs w:val="22"/>
        </w:rPr>
        <w:t xml:space="preserve"> nominated </w:t>
      </w:r>
      <w:r w:rsidR="001F2C03">
        <w:rPr>
          <w:rFonts w:ascii="Arial" w:hAnsi="Arial" w:cs="Arial"/>
          <w:sz w:val="22"/>
          <w:szCs w:val="22"/>
        </w:rPr>
        <w:t xml:space="preserve">Jacob Chalfin as Vice Chairman, </w:t>
      </w:r>
      <w:r w:rsidR="007C059F">
        <w:rPr>
          <w:rFonts w:ascii="Arial" w:hAnsi="Arial" w:cs="Arial"/>
          <w:sz w:val="22"/>
          <w:szCs w:val="22"/>
        </w:rPr>
        <w:t>Bill Wylie</w:t>
      </w:r>
      <w:r w:rsidR="001F2C03">
        <w:rPr>
          <w:rFonts w:ascii="Arial" w:hAnsi="Arial" w:cs="Arial"/>
          <w:sz w:val="22"/>
          <w:szCs w:val="22"/>
        </w:rPr>
        <w:t xml:space="preserve"> </w:t>
      </w:r>
      <w:r w:rsidR="00F76276">
        <w:rPr>
          <w:rFonts w:ascii="Arial" w:hAnsi="Arial" w:cs="Arial"/>
          <w:sz w:val="22"/>
          <w:szCs w:val="22"/>
        </w:rPr>
        <w:t>s</w:t>
      </w:r>
      <w:r w:rsidR="001F2C03">
        <w:rPr>
          <w:rFonts w:ascii="Arial" w:hAnsi="Arial" w:cs="Arial"/>
          <w:sz w:val="22"/>
          <w:szCs w:val="22"/>
        </w:rPr>
        <w:t xml:space="preserve">econded the motion and all approved. </w:t>
      </w:r>
      <w:r w:rsidR="00F76276">
        <w:rPr>
          <w:rFonts w:ascii="Arial" w:hAnsi="Arial" w:cs="Arial"/>
          <w:sz w:val="22"/>
          <w:szCs w:val="22"/>
        </w:rPr>
        <w:t xml:space="preserve">Bill Wylie </w:t>
      </w:r>
      <w:r w:rsidR="001F2C03">
        <w:rPr>
          <w:rFonts w:ascii="Arial" w:hAnsi="Arial" w:cs="Arial"/>
          <w:sz w:val="22"/>
          <w:szCs w:val="22"/>
        </w:rPr>
        <w:t xml:space="preserve">motioned to appoint </w:t>
      </w:r>
      <w:r w:rsidR="00F76276">
        <w:rPr>
          <w:rFonts w:ascii="Arial" w:hAnsi="Arial" w:cs="Arial"/>
          <w:sz w:val="22"/>
          <w:szCs w:val="22"/>
        </w:rPr>
        <w:t xml:space="preserve">Elliot Blake </w:t>
      </w:r>
      <w:r w:rsidR="001F2C03">
        <w:rPr>
          <w:rFonts w:ascii="Arial" w:hAnsi="Arial" w:cs="Arial"/>
          <w:sz w:val="22"/>
          <w:szCs w:val="22"/>
        </w:rPr>
        <w:t>as Secretary/Treasurer, second by Emery Taylor</w:t>
      </w:r>
      <w:r w:rsidR="00111F9F">
        <w:rPr>
          <w:rFonts w:ascii="Arial" w:hAnsi="Arial" w:cs="Arial"/>
          <w:sz w:val="22"/>
          <w:szCs w:val="22"/>
        </w:rPr>
        <w:t xml:space="preserve"> Jones</w:t>
      </w:r>
      <w:r w:rsidR="001F2C03">
        <w:rPr>
          <w:rFonts w:ascii="Arial" w:hAnsi="Arial" w:cs="Arial"/>
          <w:sz w:val="22"/>
          <w:szCs w:val="22"/>
        </w:rPr>
        <w:t xml:space="preserve">, </w:t>
      </w:r>
      <w:r w:rsidR="00111F9F">
        <w:rPr>
          <w:rFonts w:ascii="Arial" w:hAnsi="Arial" w:cs="Arial"/>
          <w:sz w:val="22"/>
          <w:szCs w:val="22"/>
        </w:rPr>
        <w:t>all approved.</w:t>
      </w:r>
    </w:p>
    <w:p w14:paraId="5F2D94E1" w14:textId="77777777" w:rsidR="00111F9F" w:rsidRDefault="00111F9F" w:rsidP="008802F6">
      <w:pPr>
        <w:jc w:val="both"/>
        <w:rPr>
          <w:rFonts w:ascii="Arial" w:hAnsi="Arial" w:cs="Arial"/>
          <w:sz w:val="22"/>
          <w:szCs w:val="22"/>
        </w:rPr>
      </w:pPr>
    </w:p>
    <w:p w14:paraId="42C9A1C6" w14:textId="56307171" w:rsidR="007C059F" w:rsidRDefault="00111F9F" w:rsidP="008802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Bill Wylie nominated Hugh Lofting as Road Master and Emergency Management Coordinator, Jacob Chalfin </w:t>
      </w:r>
      <w:proofErr w:type="gramStart"/>
      <w:r>
        <w:rPr>
          <w:rFonts w:ascii="Arial" w:hAnsi="Arial" w:cs="Arial"/>
          <w:sz w:val="22"/>
          <w:szCs w:val="22"/>
        </w:rPr>
        <w:t>seconded</w:t>
      </w:r>
      <w:proofErr w:type="gramEnd"/>
      <w:r>
        <w:rPr>
          <w:rFonts w:ascii="Arial" w:hAnsi="Arial" w:cs="Arial"/>
          <w:sz w:val="22"/>
          <w:szCs w:val="22"/>
        </w:rPr>
        <w:t>, all approved.</w:t>
      </w:r>
    </w:p>
    <w:p w14:paraId="72655758" w14:textId="34D4C866" w:rsidR="00DF3619" w:rsidRDefault="00DF3619" w:rsidP="008802F6">
      <w:pPr>
        <w:jc w:val="both"/>
        <w:rPr>
          <w:rFonts w:ascii="Arial" w:hAnsi="Arial" w:cs="Arial"/>
          <w:sz w:val="22"/>
          <w:szCs w:val="22"/>
        </w:rPr>
      </w:pPr>
    </w:p>
    <w:p w14:paraId="30894E55" w14:textId="545FFB6A" w:rsidR="00111F9F" w:rsidRDefault="00111F9F" w:rsidP="008802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Meeting dates were established for </w:t>
      </w:r>
      <w:proofErr w:type="gramStart"/>
      <w:r>
        <w:rPr>
          <w:rFonts w:ascii="Arial" w:hAnsi="Arial" w:cs="Arial"/>
          <w:sz w:val="22"/>
          <w:szCs w:val="22"/>
        </w:rPr>
        <w:t>202</w:t>
      </w:r>
      <w:r w:rsidR="007C059F">
        <w:rPr>
          <w:rFonts w:ascii="Arial" w:hAnsi="Arial" w:cs="Arial"/>
          <w:sz w:val="22"/>
          <w:szCs w:val="22"/>
        </w:rPr>
        <w:t>5</w:t>
      </w:r>
      <w:proofErr w:type="gramEnd"/>
      <w:r>
        <w:rPr>
          <w:rFonts w:ascii="Arial" w:hAnsi="Arial" w:cs="Arial"/>
          <w:sz w:val="22"/>
          <w:szCs w:val="22"/>
        </w:rPr>
        <w:t xml:space="preserve"> and t</w:t>
      </w:r>
      <w:r w:rsidR="00DF3619">
        <w:rPr>
          <w:rFonts w:ascii="Arial" w:hAnsi="Arial" w:cs="Arial"/>
          <w:sz w:val="22"/>
          <w:szCs w:val="22"/>
        </w:rPr>
        <w:t>he Township Garage will be used for the monthl</w:t>
      </w:r>
      <w:r w:rsidR="004B3A73">
        <w:rPr>
          <w:rFonts w:ascii="Arial" w:hAnsi="Arial" w:cs="Arial"/>
          <w:sz w:val="22"/>
          <w:szCs w:val="22"/>
        </w:rPr>
        <w:t>y</w:t>
      </w:r>
      <w:r w:rsidR="00DF3619">
        <w:rPr>
          <w:rFonts w:ascii="Arial" w:hAnsi="Arial" w:cs="Arial"/>
          <w:sz w:val="22"/>
          <w:szCs w:val="22"/>
        </w:rPr>
        <w:t xml:space="preserve"> meetings.  Eight (8) </w:t>
      </w:r>
      <w:r w:rsidR="004B3A73">
        <w:rPr>
          <w:rFonts w:ascii="Arial" w:hAnsi="Arial" w:cs="Arial"/>
          <w:sz w:val="22"/>
          <w:szCs w:val="22"/>
        </w:rPr>
        <w:t xml:space="preserve">Holidays and </w:t>
      </w:r>
      <w:r w:rsidR="00DF3619">
        <w:rPr>
          <w:rFonts w:ascii="Arial" w:hAnsi="Arial" w:cs="Arial"/>
          <w:sz w:val="22"/>
          <w:szCs w:val="22"/>
        </w:rPr>
        <w:t xml:space="preserve">(1) </w:t>
      </w:r>
      <w:r w:rsidR="004B3A73">
        <w:rPr>
          <w:rFonts w:ascii="Arial" w:hAnsi="Arial" w:cs="Arial"/>
          <w:sz w:val="22"/>
          <w:szCs w:val="22"/>
        </w:rPr>
        <w:t xml:space="preserve">one floating </w:t>
      </w:r>
      <w:r w:rsidR="00DF3619">
        <w:rPr>
          <w:rFonts w:ascii="Arial" w:hAnsi="Arial" w:cs="Arial"/>
          <w:sz w:val="22"/>
          <w:szCs w:val="22"/>
        </w:rPr>
        <w:t xml:space="preserve">Holiday will be allowed for </w:t>
      </w:r>
      <w:r w:rsidR="004B3A73">
        <w:rPr>
          <w:rFonts w:ascii="Arial" w:hAnsi="Arial" w:cs="Arial"/>
          <w:sz w:val="22"/>
          <w:szCs w:val="22"/>
        </w:rPr>
        <w:t>R</w:t>
      </w:r>
      <w:r w:rsidR="00DF3619">
        <w:rPr>
          <w:rFonts w:ascii="Arial" w:hAnsi="Arial" w:cs="Arial"/>
          <w:sz w:val="22"/>
          <w:szCs w:val="22"/>
        </w:rPr>
        <w:t>oad Maintenance Employees for 202</w:t>
      </w:r>
      <w:r w:rsidR="007C059F">
        <w:rPr>
          <w:rFonts w:ascii="Arial" w:hAnsi="Arial" w:cs="Arial"/>
          <w:sz w:val="22"/>
          <w:szCs w:val="22"/>
        </w:rPr>
        <w:t>5.</w:t>
      </w:r>
      <w:r w:rsidR="00DF3619">
        <w:rPr>
          <w:rFonts w:ascii="Arial" w:hAnsi="Arial" w:cs="Arial"/>
          <w:sz w:val="22"/>
          <w:szCs w:val="22"/>
        </w:rPr>
        <w:t xml:space="preserve">  </w:t>
      </w:r>
    </w:p>
    <w:p w14:paraId="24A083E9" w14:textId="46E499B3" w:rsidR="00111F9F" w:rsidRDefault="00111F9F" w:rsidP="008802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Salaries were established for Township employees</w:t>
      </w:r>
      <w:r w:rsidR="001A6C6A">
        <w:rPr>
          <w:rFonts w:ascii="Arial" w:hAnsi="Arial" w:cs="Arial"/>
          <w:sz w:val="22"/>
          <w:szCs w:val="22"/>
        </w:rPr>
        <w:t xml:space="preserve"> and Bill stated the part time </w:t>
      </w:r>
      <w:r w:rsidR="002F35AD">
        <w:rPr>
          <w:rFonts w:ascii="Arial" w:hAnsi="Arial" w:cs="Arial"/>
          <w:sz w:val="22"/>
          <w:szCs w:val="22"/>
        </w:rPr>
        <w:t>snowplow</w:t>
      </w:r>
      <w:r w:rsidR="001A6C6A">
        <w:rPr>
          <w:rFonts w:ascii="Arial" w:hAnsi="Arial" w:cs="Arial"/>
          <w:sz w:val="22"/>
          <w:szCs w:val="22"/>
        </w:rPr>
        <w:t xml:space="preserve"> drivers will receive premium pay rates.</w:t>
      </w:r>
    </w:p>
    <w:p w14:paraId="36856E8E" w14:textId="77777777" w:rsidR="007C059F" w:rsidRDefault="007C059F" w:rsidP="008802F6">
      <w:pPr>
        <w:jc w:val="both"/>
        <w:rPr>
          <w:rFonts w:ascii="Arial" w:hAnsi="Arial" w:cs="Arial"/>
          <w:sz w:val="22"/>
          <w:szCs w:val="22"/>
        </w:rPr>
      </w:pPr>
    </w:p>
    <w:p w14:paraId="675C3738" w14:textId="5B5FFBB1" w:rsidR="00111F9F" w:rsidRDefault="007C059F" w:rsidP="008802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Truist Bank and Pennsylvania </w:t>
      </w:r>
      <w:r w:rsidR="003C096C">
        <w:rPr>
          <w:rFonts w:ascii="Arial" w:hAnsi="Arial" w:cs="Arial"/>
          <w:sz w:val="22"/>
          <w:szCs w:val="22"/>
        </w:rPr>
        <w:t>Local Government Investment Trust</w:t>
      </w:r>
      <w:r w:rsidR="00F75F93">
        <w:rPr>
          <w:rFonts w:ascii="Arial" w:hAnsi="Arial" w:cs="Arial"/>
          <w:sz w:val="22"/>
          <w:szCs w:val="22"/>
        </w:rPr>
        <w:t xml:space="preserve"> </w:t>
      </w:r>
      <w:r w:rsidR="003C096C">
        <w:rPr>
          <w:rFonts w:ascii="Arial" w:hAnsi="Arial" w:cs="Arial"/>
          <w:sz w:val="22"/>
          <w:szCs w:val="22"/>
        </w:rPr>
        <w:t xml:space="preserve">(PLGIT) </w:t>
      </w:r>
      <w:r w:rsidR="00083568">
        <w:rPr>
          <w:rFonts w:ascii="Arial" w:hAnsi="Arial" w:cs="Arial"/>
          <w:sz w:val="22"/>
          <w:szCs w:val="22"/>
        </w:rPr>
        <w:t>were designated depositories.</w:t>
      </w:r>
    </w:p>
    <w:p w14:paraId="38D3B0A3" w14:textId="77777777" w:rsidR="007C059F" w:rsidRDefault="007C059F" w:rsidP="008802F6">
      <w:pPr>
        <w:jc w:val="both"/>
        <w:rPr>
          <w:rFonts w:ascii="Arial" w:hAnsi="Arial" w:cs="Arial"/>
          <w:sz w:val="22"/>
          <w:szCs w:val="22"/>
        </w:rPr>
      </w:pPr>
    </w:p>
    <w:p w14:paraId="6218CD97" w14:textId="77C91C2D" w:rsidR="00DF3619" w:rsidRDefault="00CC0264" w:rsidP="008802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Bill Wylie nominated </w:t>
      </w:r>
      <w:r w:rsidR="00DF3619">
        <w:rPr>
          <w:rFonts w:ascii="Arial" w:hAnsi="Arial" w:cs="Arial"/>
          <w:sz w:val="22"/>
          <w:szCs w:val="22"/>
        </w:rPr>
        <w:t xml:space="preserve">Michael Conrad </w:t>
      </w:r>
      <w:r>
        <w:rPr>
          <w:rFonts w:ascii="Arial" w:hAnsi="Arial" w:cs="Arial"/>
          <w:sz w:val="22"/>
          <w:szCs w:val="22"/>
        </w:rPr>
        <w:t xml:space="preserve">of Yerkes </w:t>
      </w:r>
      <w:r w:rsidR="002F35AD">
        <w:rPr>
          <w:rFonts w:ascii="Arial" w:hAnsi="Arial" w:cs="Arial"/>
          <w:sz w:val="22"/>
          <w:szCs w:val="22"/>
        </w:rPr>
        <w:t>Inc.</w:t>
      </w:r>
      <w:r>
        <w:rPr>
          <w:rFonts w:ascii="Arial" w:hAnsi="Arial" w:cs="Arial"/>
          <w:sz w:val="22"/>
          <w:szCs w:val="22"/>
        </w:rPr>
        <w:t xml:space="preserve"> </w:t>
      </w:r>
      <w:r w:rsidR="00434ABE">
        <w:rPr>
          <w:rFonts w:ascii="Arial" w:hAnsi="Arial" w:cs="Arial"/>
          <w:sz w:val="22"/>
          <w:szCs w:val="22"/>
        </w:rPr>
        <w:t>as township engineer,</w:t>
      </w:r>
      <w:r>
        <w:rPr>
          <w:rFonts w:ascii="Arial" w:hAnsi="Arial" w:cs="Arial"/>
          <w:sz w:val="22"/>
          <w:szCs w:val="22"/>
        </w:rPr>
        <w:t xml:space="preserve"> Dwight Yoder of Gibbel, Kraybill, and Hess as </w:t>
      </w:r>
      <w:r w:rsidR="00434ABE">
        <w:rPr>
          <w:rFonts w:ascii="Arial" w:hAnsi="Arial" w:cs="Arial"/>
          <w:sz w:val="22"/>
          <w:szCs w:val="22"/>
        </w:rPr>
        <w:t xml:space="preserve">legal counsel, </w:t>
      </w:r>
      <w:bookmarkStart w:id="0" w:name="_Hlk155251958"/>
      <w:r w:rsidR="00434ABE">
        <w:rPr>
          <w:rFonts w:ascii="Arial" w:hAnsi="Arial" w:cs="Arial"/>
          <w:sz w:val="22"/>
          <w:szCs w:val="22"/>
        </w:rPr>
        <w:t xml:space="preserve">and </w:t>
      </w:r>
      <w:bookmarkEnd w:id="0"/>
      <w:r w:rsidR="00434ABE">
        <w:rPr>
          <w:rFonts w:ascii="Arial" w:hAnsi="Arial" w:cs="Arial"/>
          <w:sz w:val="22"/>
          <w:szCs w:val="22"/>
        </w:rPr>
        <w:t>Scott Moran of Accurate Building Inspections as Zoning Officer and Building Inspector for 202</w:t>
      </w:r>
      <w:r w:rsidR="001A6C6A">
        <w:rPr>
          <w:rFonts w:ascii="Arial" w:hAnsi="Arial" w:cs="Arial"/>
          <w:sz w:val="22"/>
          <w:szCs w:val="22"/>
        </w:rPr>
        <w:t>5</w:t>
      </w:r>
      <w:r w:rsidR="00434ABE">
        <w:rPr>
          <w:rFonts w:ascii="Arial" w:hAnsi="Arial" w:cs="Arial"/>
          <w:sz w:val="22"/>
          <w:szCs w:val="22"/>
        </w:rPr>
        <w:t>; Emery Taylor Jones seconded, all approved.</w:t>
      </w:r>
    </w:p>
    <w:p w14:paraId="06399484" w14:textId="77777777" w:rsidR="001A6C6A" w:rsidRDefault="001A6C6A" w:rsidP="008802F6">
      <w:pPr>
        <w:jc w:val="both"/>
        <w:rPr>
          <w:rFonts w:ascii="Arial" w:hAnsi="Arial" w:cs="Arial"/>
          <w:sz w:val="22"/>
          <w:szCs w:val="22"/>
        </w:rPr>
      </w:pPr>
    </w:p>
    <w:p w14:paraId="5766FB75" w14:textId="0100FDF6" w:rsidR="00434ABE" w:rsidRDefault="00434ABE" w:rsidP="008802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Gwilym Atwell, Thomas Roosevelt &amp; Nancy Swayne</w:t>
      </w:r>
      <w:r w:rsidR="001A6C6A">
        <w:rPr>
          <w:rFonts w:ascii="Arial" w:hAnsi="Arial" w:cs="Arial"/>
          <w:sz w:val="22"/>
          <w:szCs w:val="22"/>
        </w:rPr>
        <w:t xml:space="preserve"> were </w:t>
      </w:r>
      <w:r w:rsidR="00F75F93">
        <w:rPr>
          <w:rFonts w:ascii="Arial" w:hAnsi="Arial" w:cs="Arial"/>
          <w:sz w:val="22"/>
          <w:szCs w:val="22"/>
        </w:rPr>
        <w:t>reappointed</w:t>
      </w:r>
      <w:r>
        <w:rPr>
          <w:rFonts w:ascii="Arial" w:hAnsi="Arial" w:cs="Arial"/>
          <w:sz w:val="22"/>
          <w:szCs w:val="22"/>
        </w:rPr>
        <w:t xml:space="preserve"> to the Planning Commission for </w:t>
      </w:r>
      <w:r w:rsidR="00ED1037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4-year terms, expiring 12/31/27</w:t>
      </w:r>
      <w:r w:rsidR="001A6C6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0B08910" w14:textId="77777777" w:rsidR="00CF076B" w:rsidRDefault="00CF076B" w:rsidP="008802F6">
      <w:pPr>
        <w:jc w:val="both"/>
        <w:rPr>
          <w:rFonts w:ascii="Arial" w:hAnsi="Arial" w:cs="Arial"/>
          <w:sz w:val="22"/>
          <w:szCs w:val="22"/>
        </w:rPr>
      </w:pPr>
    </w:p>
    <w:p w14:paraId="46DCA775" w14:textId="25038D22" w:rsidR="00D6211B" w:rsidRPr="00795505" w:rsidRDefault="00CF076B" w:rsidP="007955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Meeting adjourned at 7:</w:t>
      </w:r>
      <w:r w:rsidR="001A6C6A">
        <w:rPr>
          <w:rFonts w:ascii="Arial" w:hAnsi="Arial" w:cs="Arial"/>
          <w:sz w:val="22"/>
          <w:szCs w:val="22"/>
        </w:rPr>
        <w:t xml:space="preserve">15 </w:t>
      </w:r>
      <w:r w:rsidR="00795505">
        <w:rPr>
          <w:rFonts w:ascii="Arial" w:hAnsi="Arial" w:cs="Arial"/>
          <w:sz w:val="22"/>
          <w:szCs w:val="22"/>
        </w:rPr>
        <w:t>PM</w:t>
      </w:r>
      <w:r w:rsidR="001A6C6A">
        <w:rPr>
          <w:rFonts w:ascii="Arial" w:hAnsi="Arial" w:cs="Arial"/>
          <w:sz w:val="22"/>
          <w:szCs w:val="22"/>
        </w:rPr>
        <w:t>.</w:t>
      </w:r>
    </w:p>
    <w:sectPr w:rsidR="00D6211B" w:rsidRPr="00795505" w:rsidSect="00BD319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8B551F"/>
    <w:multiLevelType w:val="hybridMultilevel"/>
    <w:tmpl w:val="84E0E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32DE3"/>
    <w:multiLevelType w:val="hybridMultilevel"/>
    <w:tmpl w:val="41CA742A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 w16cid:durableId="992677589">
    <w:abstractNumId w:val="0"/>
  </w:num>
  <w:num w:numId="2" w16cid:durableId="1841700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F6"/>
    <w:rsid w:val="00083568"/>
    <w:rsid w:val="00092065"/>
    <w:rsid w:val="00111F9F"/>
    <w:rsid w:val="00131C62"/>
    <w:rsid w:val="00186FBA"/>
    <w:rsid w:val="001A6C6A"/>
    <w:rsid w:val="001B5F97"/>
    <w:rsid w:val="001D13C8"/>
    <w:rsid w:val="001F2C03"/>
    <w:rsid w:val="001F6846"/>
    <w:rsid w:val="00211E56"/>
    <w:rsid w:val="00217AD1"/>
    <w:rsid w:val="00240DF8"/>
    <w:rsid w:val="0026530A"/>
    <w:rsid w:val="00291AEC"/>
    <w:rsid w:val="002965C5"/>
    <w:rsid w:val="002F35AD"/>
    <w:rsid w:val="00333C45"/>
    <w:rsid w:val="00333D13"/>
    <w:rsid w:val="0039777E"/>
    <w:rsid w:val="003B5B23"/>
    <w:rsid w:val="003C096C"/>
    <w:rsid w:val="003C4524"/>
    <w:rsid w:val="004009B8"/>
    <w:rsid w:val="00422868"/>
    <w:rsid w:val="00434ABE"/>
    <w:rsid w:val="0044071F"/>
    <w:rsid w:val="00454FFB"/>
    <w:rsid w:val="00484D9A"/>
    <w:rsid w:val="004B31CB"/>
    <w:rsid w:val="004B3A73"/>
    <w:rsid w:val="00552912"/>
    <w:rsid w:val="00556A51"/>
    <w:rsid w:val="00567485"/>
    <w:rsid w:val="00581A60"/>
    <w:rsid w:val="00583B53"/>
    <w:rsid w:val="005B0194"/>
    <w:rsid w:val="006311EB"/>
    <w:rsid w:val="00671B2C"/>
    <w:rsid w:val="00692FE2"/>
    <w:rsid w:val="006951C8"/>
    <w:rsid w:val="006E00C7"/>
    <w:rsid w:val="0070306D"/>
    <w:rsid w:val="00712D08"/>
    <w:rsid w:val="00787CDE"/>
    <w:rsid w:val="00795505"/>
    <w:rsid w:val="007A4E0F"/>
    <w:rsid w:val="007C059F"/>
    <w:rsid w:val="007C0D32"/>
    <w:rsid w:val="007D471C"/>
    <w:rsid w:val="00803403"/>
    <w:rsid w:val="0081078E"/>
    <w:rsid w:val="00812D51"/>
    <w:rsid w:val="008248B2"/>
    <w:rsid w:val="00852EBE"/>
    <w:rsid w:val="00857768"/>
    <w:rsid w:val="008802F6"/>
    <w:rsid w:val="008829BF"/>
    <w:rsid w:val="00931FDB"/>
    <w:rsid w:val="0094627B"/>
    <w:rsid w:val="00983AAC"/>
    <w:rsid w:val="009B09DD"/>
    <w:rsid w:val="009C2155"/>
    <w:rsid w:val="00A14A3E"/>
    <w:rsid w:val="00A62071"/>
    <w:rsid w:val="00AD60C4"/>
    <w:rsid w:val="00AE5056"/>
    <w:rsid w:val="00AF6A22"/>
    <w:rsid w:val="00B07731"/>
    <w:rsid w:val="00B11FC5"/>
    <w:rsid w:val="00B23F01"/>
    <w:rsid w:val="00BC5336"/>
    <w:rsid w:val="00BD319F"/>
    <w:rsid w:val="00BF06AD"/>
    <w:rsid w:val="00C051FD"/>
    <w:rsid w:val="00C0792E"/>
    <w:rsid w:val="00C23F77"/>
    <w:rsid w:val="00CC0264"/>
    <w:rsid w:val="00CE764E"/>
    <w:rsid w:val="00CF076B"/>
    <w:rsid w:val="00D031E7"/>
    <w:rsid w:val="00D6211B"/>
    <w:rsid w:val="00D63AAC"/>
    <w:rsid w:val="00D670BD"/>
    <w:rsid w:val="00D759A7"/>
    <w:rsid w:val="00DF3619"/>
    <w:rsid w:val="00E23FE5"/>
    <w:rsid w:val="00E31160"/>
    <w:rsid w:val="00EB591A"/>
    <w:rsid w:val="00ED1037"/>
    <w:rsid w:val="00F34CB4"/>
    <w:rsid w:val="00F75045"/>
    <w:rsid w:val="00F75F93"/>
    <w:rsid w:val="00F76276"/>
    <w:rsid w:val="00F9665D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4CE4D"/>
  <w15:docId w15:val="{E59E148F-AFA1-4447-AAA6-78F313D2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802F6"/>
    <w:pPr>
      <w:ind w:left="1260" w:hanging="1260"/>
    </w:pPr>
  </w:style>
  <w:style w:type="character" w:customStyle="1" w:styleId="BodyTextIndentChar">
    <w:name w:val="Body Text Indent Char"/>
    <w:basedOn w:val="DefaultParagraphFont"/>
    <w:link w:val="BodyTextIndent"/>
    <w:rsid w:val="008802F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8802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1C6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76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ry@westmarlboroughp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Emery Jones</dc:creator>
  <cp:lastModifiedBy>Elliot Blake</cp:lastModifiedBy>
  <cp:revision>9</cp:revision>
  <cp:lastPrinted>2023-03-23T17:09:00Z</cp:lastPrinted>
  <dcterms:created xsi:type="dcterms:W3CDTF">2025-01-08T13:16:00Z</dcterms:created>
  <dcterms:modified xsi:type="dcterms:W3CDTF">2025-01-14T16:44:00Z</dcterms:modified>
</cp:coreProperties>
</file>