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382D440B" w:rsidR="00B96385" w:rsidRDefault="00032E18" w:rsidP="002A7EB1">
      <w:pPr>
        <w:jc w:val="center"/>
        <w:rPr>
          <w:sz w:val="20"/>
        </w:rPr>
      </w:pPr>
      <w:r>
        <w:rPr>
          <w:sz w:val="20"/>
        </w:rPr>
        <w:t>March 4</w:t>
      </w:r>
      <w:r w:rsidR="00286F17">
        <w:rPr>
          <w:sz w:val="20"/>
        </w:rPr>
        <w:t>,</w:t>
      </w:r>
      <w:r w:rsidR="00B92F83">
        <w:rPr>
          <w:sz w:val="20"/>
        </w:rPr>
        <w:t xml:space="preserve"> 202</w:t>
      </w:r>
      <w:r w:rsidR="00650BB6">
        <w:rPr>
          <w:sz w:val="20"/>
        </w:rPr>
        <w:t>5</w:t>
      </w:r>
      <w:r w:rsidR="00B92F83">
        <w:rPr>
          <w:sz w:val="20"/>
        </w:rPr>
        <w:t xml:space="preserve">, </w:t>
      </w:r>
      <w:r w:rsidR="00B96385">
        <w:rPr>
          <w:sz w:val="20"/>
        </w:rPr>
        <w:t>Meeting</w:t>
      </w:r>
    </w:p>
    <w:p w14:paraId="01707146" w14:textId="77777777" w:rsidR="002B0B71" w:rsidRDefault="002B0B71">
      <w:pPr>
        <w:jc w:val="center"/>
        <w:rPr>
          <w:sz w:val="20"/>
        </w:rPr>
      </w:pPr>
    </w:p>
    <w:p w14:paraId="577AFAD7" w14:textId="56E25644" w:rsidR="00B96385" w:rsidRDefault="00177BD9" w:rsidP="002A7EB1">
      <w:pPr>
        <w:jc w:val="center"/>
        <w:rPr>
          <w:b/>
          <w:bCs/>
          <w:sz w:val="20"/>
        </w:rPr>
      </w:pPr>
      <w:r w:rsidRPr="002A7EB1">
        <w:rPr>
          <w:b/>
          <w:bCs/>
          <w:sz w:val="20"/>
        </w:rPr>
        <w:t xml:space="preserve">Minutes of </w:t>
      </w:r>
      <w:r w:rsidR="002C6A56" w:rsidRPr="002A7EB1">
        <w:rPr>
          <w:b/>
          <w:bCs/>
          <w:sz w:val="20"/>
        </w:rPr>
        <w:t xml:space="preserve">the </w:t>
      </w:r>
      <w:r w:rsidR="00032E18">
        <w:rPr>
          <w:b/>
          <w:bCs/>
          <w:sz w:val="20"/>
        </w:rPr>
        <w:t>March</w:t>
      </w:r>
      <w:r w:rsidR="005A7BD7">
        <w:rPr>
          <w:b/>
          <w:bCs/>
          <w:sz w:val="20"/>
        </w:rPr>
        <w:t xml:space="preserve"> 4</w:t>
      </w:r>
      <w:r w:rsidR="00153BF6">
        <w:rPr>
          <w:b/>
          <w:bCs/>
          <w:sz w:val="20"/>
        </w:rPr>
        <w:t>,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68070326"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5A7BD7">
        <w:rPr>
          <w:sz w:val="20"/>
        </w:rPr>
        <w:t>10</w:t>
      </w:r>
      <w:r w:rsidR="00F84489">
        <w:rPr>
          <w:sz w:val="20"/>
        </w:rPr>
        <w:t xml:space="preserve"> </w:t>
      </w:r>
      <w:r>
        <w:rPr>
          <w:sz w:val="20"/>
        </w:rPr>
        <w:t xml:space="preserve">pm. on </w:t>
      </w:r>
      <w:r w:rsidR="00C67719">
        <w:rPr>
          <w:sz w:val="20"/>
        </w:rPr>
        <w:t>3/4</w:t>
      </w:r>
      <w:r w:rsidR="00153BF6">
        <w:rPr>
          <w:sz w:val="20"/>
        </w:rPr>
        <w:t>/25</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3C62738B" w14:textId="4B67054F"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C67719">
        <w:rPr>
          <w:sz w:val="20"/>
        </w:rPr>
        <w:t>February 4</w:t>
      </w:r>
      <w:r w:rsidR="00153BF6">
        <w:rPr>
          <w:sz w:val="20"/>
        </w:rPr>
        <w:t>,</w:t>
      </w:r>
      <w:r w:rsidR="00B92F83">
        <w:rPr>
          <w:sz w:val="20"/>
        </w:rPr>
        <w:t xml:space="preserve"> </w:t>
      </w:r>
      <w:proofErr w:type="gramStart"/>
      <w:r w:rsidR="00B06381">
        <w:rPr>
          <w:sz w:val="20"/>
        </w:rPr>
        <w:t>202</w:t>
      </w:r>
      <w:r w:rsidR="005A7BD7">
        <w:rPr>
          <w:sz w:val="20"/>
        </w:rPr>
        <w:t>5</w:t>
      </w:r>
      <w:proofErr w:type="gramEnd"/>
      <w:r w:rsidR="005A7BD7">
        <w:rPr>
          <w:sz w:val="20"/>
        </w:rPr>
        <w:t xml:space="preserve"> </w:t>
      </w:r>
      <w:r w:rsidR="00153BF6">
        <w:rPr>
          <w:sz w:val="20"/>
        </w:rPr>
        <w:t xml:space="preserve">meeting minutes and </w:t>
      </w:r>
      <w:r w:rsidR="005A7BD7">
        <w:rPr>
          <w:sz w:val="20"/>
        </w:rPr>
        <w:t>Emery Jones Taylor seconded the motion,</w:t>
      </w:r>
      <w:r w:rsidR="00C1601A">
        <w:rPr>
          <w:sz w:val="20"/>
        </w:rPr>
        <w:t xml:space="preserve"> minutes were approved by </w:t>
      </w:r>
      <w:r w:rsidR="00153BF6">
        <w:rPr>
          <w:sz w:val="20"/>
        </w:rPr>
        <w:t>a unanimous</w:t>
      </w:r>
      <w:r w:rsidR="00C1601A">
        <w:rPr>
          <w:sz w:val="20"/>
        </w:rPr>
        <w:t xml:space="preserve"> vote. </w:t>
      </w:r>
      <w:r w:rsidR="005A7BD7">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3EFB5C5C" w:rsidR="00871578" w:rsidRDefault="00B06381" w:rsidP="00BC15A9">
      <w:pPr>
        <w:rPr>
          <w:sz w:val="20"/>
        </w:rPr>
      </w:pPr>
      <w:r>
        <w:rPr>
          <w:sz w:val="20"/>
        </w:rPr>
        <w:t xml:space="preserve">The financial report </w:t>
      </w:r>
      <w:proofErr w:type="gramStart"/>
      <w:r>
        <w:rPr>
          <w:sz w:val="20"/>
        </w:rPr>
        <w:t>was given showing</w:t>
      </w:r>
      <w:proofErr w:type="gramEnd"/>
      <w:r>
        <w:rPr>
          <w:sz w:val="20"/>
        </w:rPr>
        <w:t xml:space="preserve"> a balance of $</w:t>
      </w:r>
      <w:r w:rsidR="005A7BD7">
        <w:rPr>
          <w:sz w:val="20"/>
        </w:rPr>
        <w:t>2</w:t>
      </w:r>
      <w:r w:rsidR="00C67719">
        <w:rPr>
          <w:sz w:val="20"/>
        </w:rPr>
        <w:t>5,623.55</w:t>
      </w:r>
      <w:r>
        <w:rPr>
          <w:sz w:val="20"/>
        </w:rPr>
        <w:t xml:space="preserve"> in the </w:t>
      </w:r>
      <w:proofErr w:type="gramStart"/>
      <w:r w:rsidR="00700B88">
        <w:rPr>
          <w:sz w:val="20"/>
        </w:rPr>
        <w:t>Payroll</w:t>
      </w:r>
      <w:proofErr w:type="gramEnd"/>
      <w:r>
        <w:rPr>
          <w:sz w:val="20"/>
        </w:rPr>
        <w:t xml:space="preserve"> account, $</w:t>
      </w:r>
      <w:r w:rsidR="00C67719">
        <w:rPr>
          <w:sz w:val="20"/>
        </w:rPr>
        <w:t>58,678.95</w:t>
      </w:r>
      <w:r>
        <w:rPr>
          <w:sz w:val="20"/>
        </w:rPr>
        <w:t xml:space="preserve"> in General Funds, $</w:t>
      </w:r>
      <w:r w:rsidR="005A7BD7">
        <w:rPr>
          <w:sz w:val="20"/>
        </w:rPr>
        <w:t>6,</w:t>
      </w:r>
      <w:r w:rsidR="00C67719">
        <w:rPr>
          <w:sz w:val="20"/>
        </w:rPr>
        <w:t xml:space="preserve">704.70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5A7BD7">
        <w:rPr>
          <w:sz w:val="20"/>
        </w:rPr>
        <w:t>0</w:t>
      </w:r>
      <w:r w:rsidR="00C67719">
        <w:rPr>
          <w:sz w:val="20"/>
        </w:rPr>
        <w:t xml:space="preserve">1,552.62 </w:t>
      </w:r>
      <w:r w:rsidR="00F84489">
        <w:rPr>
          <w:sz w:val="20"/>
        </w:rPr>
        <w:t>in General Funds, $</w:t>
      </w:r>
      <w:r w:rsidR="00434E73">
        <w:rPr>
          <w:sz w:val="20"/>
        </w:rPr>
        <w:t>16</w:t>
      </w:r>
      <w:r w:rsidR="00C67719">
        <w:rPr>
          <w:sz w:val="20"/>
        </w:rPr>
        <w:t>5,031.49</w:t>
      </w:r>
      <w:r w:rsidR="00700B88">
        <w:rPr>
          <w:sz w:val="20"/>
        </w:rPr>
        <w:t xml:space="preserve"> </w:t>
      </w:r>
      <w:r w:rsidR="00F84489">
        <w:rPr>
          <w:sz w:val="20"/>
        </w:rPr>
        <w:t>in State Funds, and $9</w:t>
      </w:r>
      <w:r w:rsidR="005A7BD7">
        <w:rPr>
          <w:sz w:val="20"/>
        </w:rPr>
        <w:t>6,</w:t>
      </w:r>
      <w:r w:rsidR="00C67719">
        <w:rPr>
          <w:sz w:val="20"/>
        </w:rPr>
        <w:t>401.92</w:t>
      </w:r>
      <w:r w:rsidR="00F84489">
        <w:rPr>
          <w:sz w:val="20"/>
        </w:rPr>
        <w:t xml:space="preserve"> 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63E8041F" w14:textId="77777777" w:rsidR="00CD0EC8" w:rsidRDefault="00CD0EC8" w:rsidP="00BC15A9">
      <w:pPr>
        <w:rPr>
          <w:sz w:val="20"/>
        </w:rPr>
      </w:pPr>
    </w:p>
    <w:p w14:paraId="009C783B" w14:textId="444D76EB" w:rsidR="00CD0EC8" w:rsidRDefault="00CD0EC8" w:rsidP="00BC15A9">
      <w:pPr>
        <w:rPr>
          <w:sz w:val="20"/>
        </w:rPr>
      </w:pPr>
      <w:r>
        <w:rPr>
          <w:sz w:val="20"/>
        </w:rPr>
        <w:t xml:space="preserve">Denniss Bisson from Avondale Fire Department gave the quarterly report. Bill asked about Medic 94. Denniss explained Medic 94 was built in Penn Township. Christiana Hospital is planning to open an Emergency Room at </w:t>
      </w:r>
      <w:proofErr w:type="spellStart"/>
      <w:r>
        <w:rPr>
          <w:sz w:val="20"/>
        </w:rPr>
        <w:t>Jennersville</w:t>
      </w:r>
      <w:proofErr w:type="spellEnd"/>
      <w:r>
        <w:rPr>
          <w:sz w:val="20"/>
        </w:rPr>
        <w:t xml:space="preserve"> Hospital site in </w:t>
      </w:r>
      <w:proofErr w:type="spellStart"/>
      <w:r>
        <w:rPr>
          <w:sz w:val="20"/>
        </w:rPr>
        <w:t>Jennersville</w:t>
      </w:r>
      <w:proofErr w:type="spellEnd"/>
      <w:r>
        <w:rPr>
          <w:sz w:val="20"/>
        </w:rPr>
        <w:t xml:space="preserve">. The ER will have ten holding rooms. Dennis also said that plans could change </w:t>
      </w:r>
      <w:proofErr w:type="gramStart"/>
      <w:r>
        <w:rPr>
          <w:sz w:val="20"/>
        </w:rPr>
        <w:t>any time</w:t>
      </w:r>
      <w:proofErr w:type="gramEnd"/>
      <w:r>
        <w:rPr>
          <w:sz w:val="20"/>
        </w:rPr>
        <w:t xml:space="preserve">. </w:t>
      </w:r>
    </w:p>
    <w:p w14:paraId="299B3138" w14:textId="77777777" w:rsidR="00CD0EC8" w:rsidRDefault="00CD0EC8" w:rsidP="00BC15A9">
      <w:pPr>
        <w:rPr>
          <w:sz w:val="20"/>
        </w:rPr>
      </w:pPr>
    </w:p>
    <w:p w14:paraId="718930DD" w14:textId="123B9446" w:rsidR="00C67719" w:rsidRDefault="00C67719" w:rsidP="00BC15A9">
      <w:pPr>
        <w:rPr>
          <w:sz w:val="20"/>
        </w:rPr>
      </w:pPr>
      <w:r>
        <w:rPr>
          <w:sz w:val="20"/>
        </w:rPr>
        <w:t>Ricky Hendri</w:t>
      </w:r>
      <w:r w:rsidR="00D81FE9">
        <w:rPr>
          <w:sz w:val="20"/>
        </w:rPr>
        <w:t xml:space="preserve">cks </w:t>
      </w:r>
      <w:r>
        <w:rPr>
          <w:sz w:val="20"/>
        </w:rPr>
        <w:t xml:space="preserve">spoke about speeding on Wilson Road. Hugh </w:t>
      </w:r>
      <w:r w:rsidR="00E304E3">
        <w:rPr>
          <w:sz w:val="20"/>
        </w:rPr>
        <w:t>said that telephone poles are being replaced on Wilson Road. After that work is completed</w:t>
      </w:r>
      <w:r w:rsidR="00D663C9">
        <w:rPr>
          <w:sz w:val="20"/>
        </w:rPr>
        <w:t>,</w:t>
      </w:r>
      <w:r w:rsidR="00E304E3">
        <w:rPr>
          <w:sz w:val="20"/>
        </w:rPr>
        <w:t xml:space="preserve"> police officer Robert Clarke will install a speed board to collect speed data for a week to determine if police presence is necessary at certain times on Wilson Road. </w:t>
      </w:r>
      <w:r w:rsidR="006427BC">
        <w:rPr>
          <w:sz w:val="20"/>
        </w:rPr>
        <w:t xml:space="preserve">Wilson Road and Route 841 are impacted the most with the bridge being closed. </w:t>
      </w:r>
    </w:p>
    <w:p w14:paraId="2E97A204" w14:textId="77777777" w:rsidR="00D07383" w:rsidRDefault="00D07383" w:rsidP="00BC15A9">
      <w:pPr>
        <w:rPr>
          <w:sz w:val="20"/>
        </w:rPr>
      </w:pPr>
    </w:p>
    <w:p w14:paraId="6184A6B3" w14:textId="06FD03B2" w:rsidR="00D72757" w:rsidRDefault="00DD75F9" w:rsidP="00BC15A9">
      <w:pPr>
        <w:rPr>
          <w:sz w:val="20"/>
        </w:rPr>
      </w:pPr>
      <w:r>
        <w:rPr>
          <w:sz w:val="20"/>
        </w:rPr>
        <w:t xml:space="preserve">Bill Wylie read the zoning report and </w:t>
      </w:r>
      <w:r w:rsidR="00A95EB7">
        <w:rPr>
          <w:sz w:val="20"/>
        </w:rPr>
        <w:t>there w</w:t>
      </w:r>
      <w:r w:rsidR="00CD0EC8">
        <w:rPr>
          <w:sz w:val="20"/>
        </w:rPr>
        <w:t xml:space="preserve">as one </w:t>
      </w:r>
      <w:r w:rsidR="00A95EB7">
        <w:rPr>
          <w:sz w:val="20"/>
        </w:rPr>
        <w:t>permi</w:t>
      </w:r>
      <w:r w:rsidR="003E6D56">
        <w:rPr>
          <w:sz w:val="20"/>
        </w:rPr>
        <w:t>t</w:t>
      </w:r>
      <w:r w:rsidR="00A95EB7">
        <w:rPr>
          <w:sz w:val="20"/>
        </w:rPr>
        <w:t xml:space="preserve"> issued and several inspections during the month of </w:t>
      </w:r>
      <w:r w:rsidR="00CD0EC8">
        <w:rPr>
          <w:sz w:val="20"/>
        </w:rPr>
        <w:t>February</w:t>
      </w:r>
      <w:r w:rsidR="003E6D56">
        <w:rPr>
          <w:sz w:val="20"/>
        </w:rPr>
        <w:t xml:space="preserve">. </w:t>
      </w:r>
    </w:p>
    <w:p w14:paraId="096078F7" w14:textId="77777777" w:rsidR="006427BC" w:rsidRDefault="006427BC" w:rsidP="00BC15A9">
      <w:pPr>
        <w:rPr>
          <w:sz w:val="20"/>
        </w:rPr>
      </w:pPr>
    </w:p>
    <w:p w14:paraId="19874978" w14:textId="149F8FAD" w:rsidR="00D67371" w:rsidRDefault="006427BC" w:rsidP="00BC15A9">
      <w:pPr>
        <w:rPr>
          <w:sz w:val="20"/>
        </w:rPr>
      </w:pPr>
      <w:r>
        <w:rPr>
          <w:sz w:val="20"/>
        </w:rPr>
        <w:t xml:space="preserve">There was no Planning Commission report. Tom Brosius brought up the Dutton property subdivision </w:t>
      </w:r>
      <w:r w:rsidR="00D81FE9">
        <w:rPr>
          <w:sz w:val="20"/>
        </w:rPr>
        <w:t xml:space="preserve">for </w:t>
      </w:r>
      <w:r>
        <w:rPr>
          <w:sz w:val="20"/>
        </w:rPr>
        <w:t xml:space="preserve">which </w:t>
      </w:r>
      <w:r w:rsidR="00D81FE9">
        <w:rPr>
          <w:sz w:val="20"/>
        </w:rPr>
        <w:t xml:space="preserve">a variance </w:t>
      </w:r>
      <w:r>
        <w:rPr>
          <w:sz w:val="20"/>
        </w:rPr>
        <w:t xml:space="preserve">was approved by the Zoning Hearing Board. Tom said the township engineer has the plans and it will most likely come up for approval at the next Planning Commission meeting. </w:t>
      </w:r>
    </w:p>
    <w:p w14:paraId="1F737E2F" w14:textId="77777777" w:rsidR="004D3610" w:rsidRDefault="004D3610" w:rsidP="00BC15A9">
      <w:pPr>
        <w:rPr>
          <w:sz w:val="20"/>
        </w:rPr>
      </w:pPr>
    </w:p>
    <w:p w14:paraId="67C97143" w14:textId="059B68A4" w:rsidR="00873472" w:rsidRDefault="00D67371" w:rsidP="00661F58">
      <w:pPr>
        <w:rPr>
          <w:sz w:val="20"/>
        </w:rPr>
      </w:pPr>
      <w:proofErr w:type="gramStart"/>
      <w:r>
        <w:rPr>
          <w:sz w:val="20"/>
        </w:rPr>
        <w:t>Roadmaster</w:t>
      </w:r>
      <w:proofErr w:type="gramEnd"/>
      <w:r>
        <w:rPr>
          <w:sz w:val="20"/>
        </w:rPr>
        <w:t xml:space="preserve"> </w:t>
      </w:r>
      <w:r w:rsidR="00CD0EC8">
        <w:rPr>
          <w:sz w:val="20"/>
        </w:rPr>
        <w:t xml:space="preserve">said the roads crew has been busy cleaning up after recent storms. Bill asked about the status of employee Cody Heher’s CDL license. Hugh said Cody is taking the test on Monday, March 10, 2025. Jake asked about the status of </w:t>
      </w:r>
      <w:proofErr w:type="gramStart"/>
      <w:r w:rsidR="00CD0EC8">
        <w:rPr>
          <w:sz w:val="20"/>
        </w:rPr>
        <w:t>the route</w:t>
      </w:r>
      <w:proofErr w:type="gramEnd"/>
      <w:r w:rsidR="00CD0EC8">
        <w:rPr>
          <w:sz w:val="20"/>
        </w:rPr>
        <w:t xml:space="preserve"> 82 bridge. Hugh explained that 6 </w:t>
      </w:r>
      <w:r w:rsidR="006427BC">
        <w:rPr>
          <w:sz w:val="20"/>
        </w:rPr>
        <w:t>telephone</w:t>
      </w:r>
      <w:r w:rsidR="00CD0EC8">
        <w:rPr>
          <w:sz w:val="20"/>
        </w:rPr>
        <w:t xml:space="preserve"> poles </w:t>
      </w:r>
      <w:proofErr w:type="gramStart"/>
      <w:r w:rsidR="00CD0EC8">
        <w:rPr>
          <w:sz w:val="20"/>
        </w:rPr>
        <w:t>have to</w:t>
      </w:r>
      <w:proofErr w:type="gramEnd"/>
      <w:r w:rsidR="00CD0EC8">
        <w:rPr>
          <w:sz w:val="20"/>
        </w:rPr>
        <w:t xml:space="preserve"> be moved. </w:t>
      </w:r>
      <w:r w:rsidR="006427BC">
        <w:rPr>
          <w:sz w:val="20"/>
        </w:rPr>
        <w:t>Bill asked who bid on the bridge, Hugh said Loftus won the bid and he’s not sure who else bid on it. The total price is $1,200,000. To fix the bridge.</w:t>
      </w:r>
    </w:p>
    <w:p w14:paraId="6142D45D" w14:textId="110014B6" w:rsidR="006C7BE2" w:rsidRDefault="006C7BE2" w:rsidP="00661F58">
      <w:pPr>
        <w:rPr>
          <w:sz w:val="20"/>
        </w:rPr>
      </w:pPr>
    </w:p>
    <w:p w14:paraId="0CC895E9" w14:textId="77777777" w:rsidR="00BE59E6" w:rsidRDefault="00BE59E6" w:rsidP="00661F58">
      <w:pPr>
        <w:rPr>
          <w:sz w:val="20"/>
        </w:rPr>
      </w:pPr>
    </w:p>
    <w:p w14:paraId="641DA92E" w14:textId="7DD67BC0" w:rsidR="00820C4F" w:rsidRDefault="00BE59E6" w:rsidP="00661F58">
      <w:pPr>
        <w:rPr>
          <w:sz w:val="20"/>
        </w:rPr>
      </w:pPr>
      <w:r>
        <w:rPr>
          <w:sz w:val="20"/>
        </w:rPr>
        <w:t xml:space="preserve">With no further business to attend, the meeting was adjourned at </w:t>
      </w:r>
      <w:r w:rsidR="00873472">
        <w:rPr>
          <w:sz w:val="20"/>
        </w:rPr>
        <w:t>7:45</w:t>
      </w:r>
      <w:r w:rsidR="005F66CA">
        <w:rPr>
          <w:sz w:val="20"/>
        </w:rPr>
        <w:t xml:space="preserve"> </w:t>
      </w:r>
      <w:r w:rsidR="002E1BF9">
        <w:rPr>
          <w:sz w:val="20"/>
        </w:rPr>
        <w:t>PM</w:t>
      </w:r>
      <w:r>
        <w:rPr>
          <w:sz w:val="20"/>
        </w:rPr>
        <w:t>.</w:t>
      </w:r>
    </w:p>
    <w:p w14:paraId="653B1430" w14:textId="77777777" w:rsidR="00C1517B" w:rsidRDefault="00C1517B" w:rsidP="00661F58">
      <w:pPr>
        <w:rPr>
          <w:sz w:val="20"/>
        </w:rPr>
      </w:pPr>
    </w:p>
    <w:p w14:paraId="485EDE56" w14:textId="6D8BCA4D"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 xml:space="preserve">garage on </w:t>
      </w:r>
      <w:r w:rsidR="00F11C11">
        <w:rPr>
          <w:sz w:val="20"/>
        </w:rPr>
        <w:t>April 1</w:t>
      </w:r>
      <w:r w:rsidR="00C1517B">
        <w:rPr>
          <w:sz w:val="20"/>
        </w:rPr>
        <w:t>,</w:t>
      </w:r>
      <w:r w:rsidR="00FA5B92">
        <w:rPr>
          <w:sz w:val="20"/>
        </w:rPr>
        <w:t xml:space="preserve"> 2025 </w:t>
      </w:r>
      <w:r w:rsidR="00C1517B">
        <w:rPr>
          <w:sz w:val="20"/>
        </w:rPr>
        <w:t>at 7:</w:t>
      </w:r>
      <w:r w:rsidR="00F11C11">
        <w:rPr>
          <w:sz w:val="20"/>
        </w:rPr>
        <w:t xml:space="preserve">30 </w:t>
      </w:r>
      <w:r w:rsidR="00C1517B">
        <w:rPr>
          <w:sz w:val="20"/>
        </w:rPr>
        <w:t>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6231" w14:textId="77777777" w:rsidR="00940648" w:rsidRDefault="00940648" w:rsidP="006B0282">
      <w:r>
        <w:separator/>
      </w:r>
    </w:p>
  </w:endnote>
  <w:endnote w:type="continuationSeparator" w:id="0">
    <w:p w14:paraId="3887E821" w14:textId="77777777" w:rsidR="00940648" w:rsidRDefault="00940648"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8CBC" w14:textId="77777777" w:rsidR="00940648" w:rsidRDefault="00940648" w:rsidP="006B0282">
      <w:r>
        <w:separator/>
      </w:r>
    </w:p>
  </w:footnote>
  <w:footnote w:type="continuationSeparator" w:id="0">
    <w:p w14:paraId="5ECA9204" w14:textId="77777777" w:rsidR="00940648" w:rsidRDefault="00940648"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31D93"/>
    <w:rsid w:val="00032E18"/>
    <w:rsid w:val="00041FE2"/>
    <w:rsid w:val="00046D92"/>
    <w:rsid w:val="000505F4"/>
    <w:rsid w:val="00052BF8"/>
    <w:rsid w:val="000620F1"/>
    <w:rsid w:val="00063E29"/>
    <w:rsid w:val="00075419"/>
    <w:rsid w:val="000761A2"/>
    <w:rsid w:val="0008323E"/>
    <w:rsid w:val="000913AD"/>
    <w:rsid w:val="00091BFD"/>
    <w:rsid w:val="000A187A"/>
    <w:rsid w:val="000A39B2"/>
    <w:rsid w:val="000A6C18"/>
    <w:rsid w:val="000A6C56"/>
    <w:rsid w:val="000C09C0"/>
    <w:rsid w:val="000C3E43"/>
    <w:rsid w:val="000C6F57"/>
    <w:rsid w:val="000C7F2F"/>
    <w:rsid w:val="000D4DC6"/>
    <w:rsid w:val="000D729E"/>
    <w:rsid w:val="000E2E1F"/>
    <w:rsid w:val="000E6589"/>
    <w:rsid w:val="000E782A"/>
    <w:rsid w:val="000F5221"/>
    <w:rsid w:val="001065AC"/>
    <w:rsid w:val="00111022"/>
    <w:rsid w:val="001156DF"/>
    <w:rsid w:val="00121CF3"/>
    <w:rsid w:val="00126580"/>
    <w:rsid w:val="0012775F"/>
    <w:rsid w:val="00130254"/>
    <w:rsid w:val="001310BD"/>
    <w:rsid w:val="0013647C"/>
    <w:rsid w:val="00140BCA"/>
    <w:rsid w:val="00146EDA"/>
    <w:rsid w:val="001502E0"/>
    <w:rsid w:val="00152F5B"/>
    <w:rsid w:val="00153BF6"/>
    <w:rsid w:val="00160FF5"/>
    <w:rsid w:val="00167C8F"/>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37BF"/>
    <w:rsid w:val="001E5279"/>
    <w:rsid w:val="001E67A2"/>
    <w:rsid w:val="001E708F"/>
    <w:rsid w:val="001F2568"/>
    <w:rsid w:val="001F2FB6"/>
    <w:rsid w:val="001F6143"/>
    <w:rsid w:val="001F6F2B"/>
    <w:rsid w:val="00206749"/>
    <w:rsid w:val="00211A5C"/>
    <w:rsid w:val="00216A8E"/>
    <w:rsid w:val="0022125C"/>
    <w:rsid w:val="002422A2"/>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2F3A87"/>
    <w:rsid w:val="003121C6"/>
    <w:rsid w:val="003123FA"/>
    <w:rsid w:val="00322C6F"/>
    <w:rsid w:val="00342CCA"/>
    <w:rsid w:val="00343993"/>
    <w:rsid w:val="00354EE5"/>
    <w:rsid w:val="0037265A"/>
    <w:rsid w:val="00373035"/>
    <w:rsid w:val="00376008"/>
    <w:rsid w:val="00393C6D"/>
    <w:rsid w:val="00395B69"/>
    <w:rsid w:val="00395BB0"/>
    <w:rsid w:val="003A2D6F"/>
    <w:rsid w:val="003A35B0"/>
    <w:rsid w:val="003A4F2C"/>
    <w:rsid w:val="003C35DC"/>
    <w:rsid w:val="003D3A56"/>
    <w:rsid w:val="003D7F53"/>
    <w:rsid w:val="003E6D56"/>
    <w:rsid w:val="003F3C75"/>
    <w:rsid w:val="004037FE"/>
    <w:rsid w:val="00403E8B"/>
    <w:rsid w:val="00423B0D"/>
    <w:rsid w:val="00434E73"/>
    <w:rsid w:val="00437312"/>
    <w:rsid w:val="00446468"/>
    <w:rsid w:val="00446F25"/>
    <w:rsid w:val="00447C2F"/>
    <w:rsid w:val="00452DE2"/>
    <w:rsid w:val="00453ABD"/>
    <w:rsid w:val="004559B1"/>
    <w:rsid w:val="00457DA1"/>
    <w:rsid w:val="00460476"/>
    <w:rsid w:val="00462A08"/>
    <w:rsid w:val="0047197B"/>
    <w:rsid w:val="00483B1B"/>
    <w:rsid w:val="004900A2"/>
    <w:rsid w:val="004A1A60"/>
    <w:rsid w:val="004A518E"/>
    <w:rsid w:val="004A7340"/>
    <w:rsid w:val="004A7A85"/>
    <w:rsid w:val="004B0CCE"/>
    <w:rsid w:val="004B7B38"/>
    <w:rsid w:val="004C0DF4"/>
    <w:rsid w:val="004C0F38"/>
    <w:rsid w:val="004D3610"/>
    <w:rsid w:val="004D772C"/>
    <w:rsid w:val="004E1B00"/>
    <w:rsid w:val="004E6133"/>
    <w:rsid w:val="004E6C3A"/>
    <w:rsid w:val="004F1140"/>
    <w:rsid w:val="004F346A"/>
    <w:rsid w:val="004F3AA8"/>
    <w:rsid w:val="004F5293"/>
    <w:rsid w:val="00504867"/>
    <w:rsid w:val="00510CCC"/>
    <w:rsid w:val="00520402"/>
    <w:rsid w:val="00523D5F"/>
    <w:rsid w:val="00532D66"/>
    <w:rsid w:val="00542673"/>
    <w:rsid w:val="0054402A"/>
    <w:rsid w:val="0055155A"/>
    <w:rsid w:val="00565A93"/>
    <w:rsid w:val="00565E03"/>
    <w:rsid w:val="00566FD5"/>
    <w:rsid w:val="0057285A"/>
    <w:rsid w:val="00583882"/>
    <w:rsid w:val="00585386"/>
    <w:rsid w:val="005936E6"/>
    <w:rsid w:val="00596673"/>
    <w:rsid w:val="00597623"/>
    <w:rsid w:val="00597A2E"/>
    <w:rsid w:val="005A3084"/>
    <w:rsid w:val="005A7BD7"/>
    <w:rsid w:val="005B1732"/>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27BC"/>
    <w:rsid w:val="006449AB"/>
    <w:rsid w:val="00644CC2"/>
    <w:rsid w:val="00647DFD"/>
    <w:rsid w:val="00650BB6"/>
    <w:rsid w:val="00654603"/>
    <w:rsid w:val="00656BBA"/>
    <w:rsid w:val="00661F58"/>
    <w:rsid w:val="00675B9D"/>
    <w:rsid w:val="00676095"/>
    <w:rsid w:val="006916C4"/>
    <w:rsid w:val="006A24E9"/>
    <w:rsid w:val="006A3033"/>
    <w:rsid w:val="006B0282"/>
    <w:rsid w:val="006B2D65"/>
    <w:rsid w:val="006B5B57"/>
    <w:rsid w:val="006C26AA"/>
    <w:rsid w:val="006C7BE2"/>
    <w:rsid w:val="006D1832"/>
    <w:rsid w:val="006D1992"/>
    <w:rsid w:val="006D2101"/>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1422"/>
    <w:rsid w:val="007B71DE"/>
    <w:rsid w:val="007C059E"/>
    <w:rsid w:val="007D3CFD"/>
    <w:rsid w:val="007D54A4"/>
    <w:rsid w:val="007D6BEF"/>
    <w:rsid w:val="007D737B"/>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3472"/>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375CD"/>
    <w:rsid w:val="00940648"/>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5EB7"/>
    <w:rsid w:val="00A9781F"/>
    <w:rsid w:val="00AA1156"/>
    <w:rsid w:val="00AA3148"/>
    <w:rsid w:val="00AC400B"/>
    <w:rsid w:val="00AD4EC9"/>
    <w:rsid w:val="00AE3A6E"/>
    <w:rsid w:val="00AE407F"/>
    <w:rsid w:val="00AE7834"/>
    <w:rsid w:val="00B024FD"/>
    <w:rsid w:val="00B06381"/>
    <w:rsid w:val="00B06B92"/>
    <w:rsid w:val="00B12905"/>
    <w:rsid w:val="00B30E6B"/>
    <w:rsid w:val="00B40269"/>
    <w:rsid w:val="00B41EB0"/>
    <w:rsid w:val="00B53496"/>
    <w:rsid w:val="00B6187A"/>
    <w:rsid w:val="00B650B4"/>
    <w:rsid w:val="00B71A70"/>
    <w:rsid w:val="00B85B93"/>
    <w:rsid w:val="00B90800"/>
    <w:rsid w:val="00B92F83"/>
    <w:rsid w:val="00B96385"/>
    <w:rsid w:val="00BA280B"/>
    <w:rsid w:val="00BB4ACE"/>
    <w:rsid w:val="00BB6B23"/>
    <w:rsid w:val="00BC0DA1"/>
    <w:rsid w:val="00BC15A9"/>
    <w:rsid w:val="00BC5104"/>
    <w:rsid w:val="00BC660A"/>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324C6"/>
    <w:rsid w:val="00C340B1"/>
    <w:rsid w:val="00C50240"/>
    <w:rsid w:val="00C557E1"/>
    <w:rsid w:val="00C56BDD"/>
    <w:rsid w:val="00C65FBC"/>
    <w:rsid w:val="00C67719"/>
    <w:rsid w:val="00C75562"/>
    <w:rsid w:val="00C835A2"/>
    <w:rsid w:val="00C92099"/>
    <w:rsid w:val="00CA2882"/>
    <w:rsid w:val="00CA6110"/>
    <w:rsid w:val="00CA765F"/>
    <w:rsid w:val="00CA7708"/>
    <w:rsid w:val="00CB34A7"/>
    <w:rsid w:val="00CC026C"/>
    <w:rsid w:val="00CD0EC8"/>
    <w:rsid w:val="00CD3648"/>
    <w:rsid w:val="00CD78F6"/>
    <w:rsid w:val="00CE6959"/>
    <w:rsid w:val="00D01B15"/>
    <w:rsid w:val="00D07383"/>
    <w:rsid w:val="00D1469A"/>
    <w:rsid w:val="00D15FB0"/>
    <w:rsid w:val="00D1678A"/>
    <w:rsid w:val="00D22C82"/>
    <w:rsid w:val="00D35807"/>
    <w:rsid w:val="00D4207F"/>
    <w:rsid w:val="00D43479"/>
    <w:rsid w:val="00D60BEB"/>
    <w:rsid w:val="00D62B41"/>
    <w:rsid w:val="00D653AA"/>
    <w:rsid w:val="00D658A4"/>
    <w:rsid w:val="00D663C9"/>
    <w:rsid w:val="00D669CD"/>
    <w:rsid w:val="00D67371"/>
    <w:rsid w:val="00D72757"/>
    <w:rsid w:val="00D81FE9"/>
    <w:rsid w:val="00D846EB"/>
    <w:rsid w:val="00D90629"/>
    <w:rsid w:val="00DA4486"/>
    <w:rsid w:val="00DA7F68"/>
    <w:rsid w:val="00DB6787"/>
    <w:rsid w:val="00DB700D"/>
    <w:rsid w:val="00DC13E6"/>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04E3"/>
    <w:rsid w:val="00E32AF0"/>
    <w:rsid w:val="00E36E20"/>
    <w:rsid w:val="00E37C69"/>
    <w:rsid w:val="00E40A67"/>
    <w:rsid w:val="00E4528F"/>
    <w:rsid w:val="00E4767B"/>
    <w:rsid w:val="00E478AA"/>
    <w:rsid w:val="00E50C44"/>
    <w:rsid w:val="00E5401A"/>
    <w:rsid w:val="00E55381"/>
    <w:rsid w:val="00E63925"/>
    <w:rsid w:val="00E721AB"/>
    <w:rsid w:val="00E726E2"/>
    <w:rsid w:val="00E8576A"/>
    <w:rsid w:val="00E878B6"/>
    <w:rsid w:val="00E92A0A"/>
    <w:rsid w:val="00E938EF"/>
    <w:rsid w:val="00EA0987"/>
    <w:rsid w:val="00EA1F80"/>
    <w:rsid w:val="00EA7509"/>
    <w:rsid w:val="00EB4CC8"/>
    <w:rsid w:val="00EB726C"/>
    <w:rsid w:val="00EB7FE3"/>
    <w:rsid w:val="00ED2749"/>
    <w:rsid w:val="00ED5C67"/>
    <w:rsid w:val="00EE7C9C"/>
    <w:rsid w:val="00EF418C"/>
    <w:rsid w:val="00F021A3"/>
    <w:rsid w:val="00F039E2"/>
    <w:rsid w:val="00F11C11"/>
    <w:rsid w:val="00F23B97"/>
    <w:rsid w:val="00F24C67"/>
    <w:rsid w:val="00F27B54"/>
    <w:rsid w:val="00F324E0"/>
    <w:rsid w:val="00F42424"/>
    <w:rsid w:val="00F61079"/>
    <w:rsid w:val="00F62976"/>
    <w:rsid w:val="00F80FFF"/>
    <w:rsid w:val="00F82C6A"/>
    <w:rsid w:val="00F84489"/>
    <w:rsid w:val="00F92639"/>
    <w:rsid w:val="00FA033E"/>
    <w:rsid w:val="00FA0B1B"/>
    <w:rsid w:val="00FA2837"/>
    <w:rsid w:val="00FA3C5E"/>
    <w:rsid w:val="00FA5B92"/>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3158</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9</cp:revision>
  <cp:lastPrinted>2024-12-11T14:29:00Z</cp:lastPrinted>
  <dcterms:created xsi:type="dcterms:W3CDTF">2025-03-11T12:12:00Z</dcterms:created>
  <dcterms:modified xsi:type="dcterms:W3CDTF">2025-04-02T12:58:00Z</dcterms:modified>
</cp:coreProperties>
</file>